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0" w:hanging="2"/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5000625</wp:posOffset>
            </wp:positionH>
            <wp:positionV relativeFrom="paragraph">
              <wp:posOffset>189230</wp:posOffset>
            </wp:positionV>
            <wp:extent cx="1295400" cy="1362075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Rakesh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S/o Late Sh. Kirpa 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Vill. Thana, P.O. Gopalpur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Teh. Sarkaghat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Distt. Mandi (HP)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Pin: 175007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Email: rpundir165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80"/>
            <w:sz w:val="28"/>
            <w:szCs w:val="28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Mobile No: +91-94597-15877,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ORGANISATION SKILLS:-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Able to understand, interpret guidelines and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Able to operate without supervision, both independently and in a time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Set common goals and objectives and ability to work to priorities.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Excellent work hobbits with attention to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Capable of researching facts and making critical decisions.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Ability to analyse, implement and review action to achieve required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CAREER OBJECTIVE:-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My objective is to find a position where, I can use the knowledge and skills that I have also want to contribute to the growth and success of the company that I work for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EDUCATION QUALIFICATION:-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" w:hanging="3"/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Master in Airlines Tourism and Hospitality Management from Punjab Technical University Jalandhar in Nov 2012- April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Post Graduate Diploma in Computer Application from Society for Information Technology Development Shimla in Oct 2007 - Sep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" w:hanging="3"/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Bachelor in Arts from Himachal Pradesh University Shimla in March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" w:hanging="3"/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Senior Secondary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from Himachal Pradesh Board Of School Education Dharamshala in Mach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" w:hanging="3"/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Matriculation from Himachal Pradesh Board Of School Education Dharamshala in March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" w:hanging="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EXPERIENCE: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before="0" w:lineRule="auto"/>
        <w:ind w:left="1" w:hanging="3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Currently working with Surya Mountain Resort &amp; Spa Mcleodganj as a Housekeeping supervisor (Units of Pride Group of Hotels) in 13 April 2017 to till the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after="0" w:before="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Worked with Regenta Central Ashok Chandigarh (Royal Orchid Group of Hotels) as a Housekeeping Guest Service Associates from 25-April-2014 to 22-May-2015.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pacing w:after="0" w:before="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Worked with Royal Retreat Resort and Spa Udaipur as a Housekeeping Guest Service Associates from 13-Sep-2015 to 12-March-2016.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before="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Worked with Regenta Inn Vadodara (Royal Orchid Group of Hotels) From 14-March 2016 to 07 April 2017 as a Housekeeping Sr. Guest Service Associates. (Pre- opening Property).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before="0" w:lineRule="auto"/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Three month Industrial Training in Housekeeping Department from Orange County Resorts &amp; Hotel Ltd. Kabini Karnataka from 27th Dec 2013 to 29th March 2014</w:t>
      </w:r>
    </w:p>
    <w:p w:rsidR="00000000" w:rsidDel="00000000" w:rsidP="00000000" w:rsidRDefault="00000000" w:rsidRPr="00000000" w14:paraId="00000037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38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Technical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0" w:before="0"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Knowledge of  IDS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spacing w:after="0" w:before="0"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Basic Knowledge of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STRENGTHS:-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before="0"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Confident and Positive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ACHIEVEMENT:-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"/>
        </w:numPr>
        <w:spacing w:after="0" w:before="0" w:line="276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Participated in NCC Camp.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1"/>
        </w:numPr>
        <w:spacing w:after="0" w:before="0" w:line="276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Participated State level Championship in Hand Ball.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" w:hanging="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Hobbies: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before="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Cooking.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" w:hanging="3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PERSONAL DETAIL:-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" w:hanging="3"/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" w:hanging="3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Date of Birth.              : 10-05-1984</w:t>
      </w:r>
    </w:p>
    <w:p w:rsidR="00000000" w:rsidDel="00000000" w:rsidP="00000000" w:rsidRDefault="00000000" w:rsidRPr="00000000" w14:paraId="0000004E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Nationality</w:t>
        <w:tab/>
        <w:t xml:space="preserve">               :  Indian</w:t>
      </w:r>
    </w:p>
    <w:p w:rsidR="00000000" w:rsidDel="00000000" w:rsidP="00000000" w:rsidRDefault="00000000" w:rsidRPr="00000000" w14:paraId="0000004F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Religion</w:t>
        <w:tab/>
        <w:tab/>
        <w:t xml:space="preserve">    : Hindu</w:t>
      </w:r>
    </w:p>
    <w:p w:rsidR="00000000" w:rsidDel="00000000" w:rsidP="00000000" w:rsidRDefault="00000000" w:rsidRPr="00000000" w14:paraId="00000050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Marital status.            : Unmarried</w:t>
      </w:r>
    </w:p>
    <w:p w:rsidR="00000000" w:rsidDel="00000000" w:rsidP="00000000" w:rsidRDefault="00000000" w:rsidRPr="00000000" w14:paraId="00000051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Permanent address  : Village. Thana, P.O. Gopalpur, Teh.Sarkaghat, Distt. Mandi (HP) Pin 175007</w:t>
      </w:r>
    </w:p>
    <w:p w:rsidR="00000000" w:rsidDel="00000000" w:rsidP="00000000" w:rsidRDefault="00000000" w:rsidRPr="00000000" w14:paraId="00000052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Date: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Place: - Sarkaghat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" w:hanging="3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 hereby declare that all information above mentioned is true, complete and correct to the best of my knowledge and belief.</w:t>
      </w:r>
    </w:p>
    <w:p w:rsidR="00000000" w:rsidDel="00000000" w:rsidP="00000000" w:rsidRDefault="00000000" w:rsidRPr="00000000" w14:paraId="00000059">
      <w:pPr>
        <w:ind w:left="1" w:hanging="3"/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" w:hanging="3"/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Rakesh Kumar</w:t>
      </w:r>
      <w:r w:rsidDel="00000000" w:rsidR="00000000" w:rsidRPr="00000000">
        <w:rPr>
          <w:rtl w:val="0"/>
        </w:rPr>
      </w:r>
    </w:p>
    <w:sectPr>
      <w:pgSz w:h="16838" w:w="11906"/>
      <w:pgMar w:bottom="900" w:top="450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bidi="hi-IN" w:eastAsia="hi-I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pPr>
      <w:suppressLineNumbers w:val="1"/>
    </w:pPr>
  </w:style>
  <w:style w:type="paragraph" w:styleId="ListParagraph">
    <w:name w:val="List Paragraph"/>
    <w:basedOn w:val="Normal"/>
  </w:style>
  <w:style w:type="paragraph" w:styleId="TableContents" w:customStyle="1">
    <w:name w:val="Table Contents"/>
    <w:basedOn w:val="Normal"/>
    <w:pPr>
      <w:suppressLineNumbers w:val="1"/>
    </w:pPr>
  </w:style>
  <w:style w:type="paragraph" w:styleId="DocumentMap">
    <w:name w:val="Document Map"/>
    <w:basedOn w:val="Normal"/>
    <w:qFormat w:val="1"/>
    <w:rPr>
      <w:rFonts w:ascii="Tahoma" w:cs="Mangal" w:eastAsia="SimSun" w:hAnsi="Tahoma"/>
      <w:sz w:val="16"/>
      <w:szCs w:val="14"/>
    </w:rPr>
  </w:style>
  <w:style w:type="character" w:styleId="DocumentMapChar" w:customStyle="1">
    <w:name w:val="Document Map Char"/>
    <w:basedOn w:val="DefaultParagraphFont"/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akeshpundir52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